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57D" w:rsidRPr="0054267C" w:rsidRDefault="0023557D" w:rsidP="0054267C">
      <w:pPr>
        <w:pStyle w:val="Heading1"/>
        <w:spacing w:before="0"/>
        <w:jc w:val="center"/>
        <w:rPr>
          <w:b/>
          <w:color w:val="auto"/>
          <w:sz w:val="36"/>
          <w:szCs w:val="24"/>
        </w:rPr>
      </w:pPr>
      <w:r w:rsidRPr="0054267C">
        <w:rPr>
          <w:b/>
          <w:color w:val="auto"/>
          <w:sz w:val="36"/>
          <w:szCs w:val="24"/>
        </w:rPr>
        <w:t xml:space="preserve">Whistleblowing Policy – </w:t>
      </w:r>
      <w:proofErr w:type="spellStart"/>
      <w:r w:rsidRPr="0054267C">
        <w:rPr>
          <w:b/>
          <w:color w:val="auto"/>
          <w:sz w:val="36"/>
          <w:szCs w:val="24"/>
        </w:rPr>
        <w:t>Widmore</w:t>
      </w:r>
      <w:proofErr w:type="spellEnd"/>
      <w:r w:rsidRPr="0054267C">
        <w:rPr>
          <w:b/>
          <w:color w:val="auto"/>
          <w:sz w:val="36"/>
          <w:szCs w:val="24"/>
        </w:rPr>
        <w:t xml:space="preserve"> Methodist Circuit</w:t>
      </w:r>
    </w:p>
    <w:p w:rsidR="0054267C" w:rsidRPr="0054267C" w:rsidRDefault="0054267C" w:rsidP="0054267C">
      <w:pPr>
        <w:spacing w:after="0"/>
        <w:rPr>
          <w:b/>
          <w:bCs/>
          <w:sz w:val="24"/>
          <w:szCs w:val="24"/>
        </w:rPr>
      </w:pP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1. Purpose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proofErr w:type="spellStart"/>
      <w:r w:rsidRPr="0054267C">
        <w:rPr>
          <w:sz w:val="24"/>
          <w:szCs w:val="24"/>
        </w:rPr>
        <w:t>Widmore</w:t>
      </w:r>
      <w:proofErr w:type="spellEnd"/>
      <w:r w:rsidRPr="0054267C">
        <w:rPr>
          <w:sz w:val="24"/>
          <w:szCs w:val="24"/>
        </w:rPr>
        <w:t xml:space="preserve"> Methodist Circuit is committed to openness, integrity, and accountability. This policy enables concerns about wrongdoing to be raised safely and addressed appropriately, reflecting our Christian commitment to truth and justice.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2. Who This Applies To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This policy applies to:</w:t>
      </w:r>
    </w:p>
    <w:p w:rsidR="0023557D" w:rsidRPr="0054267C" w:rsidRDefault="0023557D" w:rsidP="0054267C">
      <w:pPr>
        <w:numPr>
          <w:ilvl w:val="0"/>
          <w:numId w:val="28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Ministers</w:t>
      </w:r>
    </w:p>
    <w:p w:rsidR="0023557D" w:rsidRPr="0054267C" w:rsidRDefault="0023557D" w:rsidP="0054267C">
      <w:pPr>
        <w:numPr>
          <w:ilvl w:val="0"/>
          <w:numId w:val="28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Employees</w:t>
      </w:r>
    </w:p>
    <w:p w:rsidR="0023557D" w:rsidRPr="0054267C" w:rsidRDefault="0023557D" w:rsidP="0054267C">
      <w:pPr>
        <w:numPr>
          <w:ilvl w:val="0"/>
          <w:numId w:val="28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Volunteers</w:t>
      </w:r>
    </w:p>
    <w:p w:rsidR="0023557D" w:rsidRPr="0054267C" w:rsidRDefault="0023557D" w:rsidP="0054267C">
      <w:pPr>
        <w:numPr>
          <w:ilvl w:val="0"/>
          <w:numId w:val="28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Church officers</w:t>
      </w:r>
    </w:p>
    <w:p w:rsidR="0023557D" w:rsidRPr="0054267C" w:rsidRDefault="0023557D" w:rsidP="0054267C">
      <w:pPr>
        <w:numPr>
          <w:ilvl w:val="0"/>
          <w:numId w:val="28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Anyone acting on behalf of the Circuit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3. What Should Be Reported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Concerns may include:</w:t>
      </w:r>
    </w:p>
    <w:p w:rsidR="0023557D" w:rsidRPr="0054267C" w:rsidRDefault="0023557D" w:rsidP="0054267C">
      <w:pPr>
        <w:numPr>
          <w:ilvl w:val="0"/>
          <w:numId w:val="29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Safeguarding issues</w:t>
      </w:r>
    </w:p>
    <w:p w:rsidR="0023557D" w:rsidRPr="0054267C" w:rsidRDefault="0023557D" w:rsidP="0054267C">
      <w:pPr>
        <w:numPr>
          <w:ilvl w:val="0"/>
          <w:numId w:val="29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Financial misconduct or fraud</w:t>
      </w:r>
    </w:p>
    <w:p w:rsidR="0023557D" w:rsidRPr="0054267C" w:rsidRDefault="0023557D" w:rsidP="0054267C">
      <w:pPr>
        <w:numPr>
          <w:ilvl w:val="0"/>
          <w:numId w:val="29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Criminal activity</w:t>
      </w:r>
    </w:p>
    <w:p w:rsidR="0023557D" w:rsidRPr="0054267C" w:rsidRDefault="0023557D" w:rsidP="0054267C">
      <w:pPr>
        <w:numPr>
          <w:ilvl w:val="0"/>
          <w:numId w:val="29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Breaches of legal obligations</w:t>
      </w:r>
    </w:p>
    <w:p w:rsidR="0023557D" w:rsidRPr="0054267C" w:rsidRDefault="0023557D" w:rsidP="0054267C">
      <w:pPr>
        <w:numPr>
          <w:ilvl w:val="0"/>
          <w:numId w:val="29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Health and safety risks</w:t>
      </w:r>
    </w:p>
    <w:p w:rsidR="0023557D" w:rsidRPr="0054267C" w:rsidRDefault="0023557D" w:rsidP="0054267C">
      <w:pPr>
        <w:numPr>
          <w:ilvl w:val="0"/>
          <w:numId w:val="29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Abuse of power</w:t>
      </w:r>
    </w:p>
    <w:p w:rsidR="0023557D" w:rsidRPr="0054267C" w:rsidRDefault="0023557D" w:rsidP="0054267C">
      <w:pPr>
        <w:numPr>
          <w:ilvl w:val="0"/>
          <w:numId w:val="29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Actions that could damage the reputation of the Church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You do not need proof—reasonable suspicion is enough.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4. Safeguarding Comes First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If your concern involves safeguarding:</w:t>
      </w:r>
    </w:p>
    <w:p w:rsidR="0023557D" w:rsidRPr="0054267C" w:rsidRDefault="0023557D" w:rsidP="0054267C">
      <w:pPr>
        <w:numPr>
          <w:ilvl w:val="0"/>
          <w:numId w:val="30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Contact the Circuit Safeguarding Officer immediately</w:t>
      </w:r>
    </w:p>
    <w:p w:rsidR="0023557D" w:rsidRPr="0054267C" w:rsidRDefault="0023557D" w:rsidP="0054267C">
      <w:pPr>
        <w:numPr>
          <w:ilvl w:val="0"/>
          <w:numId w:val="30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If there is immediate danger, call emergency services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5. How to Raise a Concern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You can raise concerns with:</w:t>
      </w:r>
    </w:p>
    <w:p w:rsidR="0023557D" w:rsidRPr="0054267C" w:rsidRDefault="0023557D" w:rsidP="0054267C">
      <w:pPr>
        <w:numPr>
          <w:ilvl w:val="0"/>
          <w:numId w:val="31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Superintendent Minister</w:t>
      </w:r>
    </w:p>
    <w:p w:rsidR="0023557D" w:rsidRPr="0054267C" w:rsidRDefault="0023557D" w:rsidP="0054267C">
      <w:pPr>
        <w:numPr>
          <w:ilvl w:val="0"/>
          <w:numId w:val="31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Circuit Safeguarding Officer (for safeguarding issues)</w:t>
      </w:r>
    </w:p>
    <w:p w:rsidR="0023557D" w:rsidRPr="0054267C" w:rsidRDefault="0023557D" w:rsidP="0054267C">
      <w:pPr>
        <w:numPr>
          <w:ilvl w:val="0"/>
          <w:numId w:val="31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Circuit Stewards</w:t>
      </w:r>
    </w:p>
    <w:p w:rsidR="0023557D" w:rsidRPr="0054267C" w:rsidRDefault="0023557D" w:rsidP="0054267C">
      <w:pPr>
        <w:numPr>
          <w:ilvl w:val="0"/>
          <w:numId w:val="31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Another trusted senior leader</w:t>
      </w:r>
    </w:p>
    <w:p w:rsidR="0054267C" w:rsidRDefault="0054267C" w:rsidP="0054267C">
      <w:pPr>
        <w:spacing w:after="0"/>
        <w:rPr>
          <w:sz w:val="24"/>
          <w:szCs w:val="24"/>
        </w:rPr>
      </w:pP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Concerns can be raised:</w:t>
      </w:r>
    </w:p>
    <w:p w:rsidR="0023557D" w:rsidRPr="0054267C" w:rsidRDefault="0023557D" w:rsidP="0054267C">
      <w:pPr>
        <w:numPr>
          <w:ilvl w:val="0"/>
          <w:numId w:val="32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In person</w:t>
      </w:r>
    </w:p>
    <w:p w:rsidR="0023557D" w:rsidRPr="0054267C" w:rsidRDefault="0023557D" w:rsidP="0054267C">
      <w:pPr>
        <w:numPr>
          <w:ilvl w:val="0"/>
          <w:numId w:val="32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By phone</w:t>
      </w:r>
    </w:p>
    <w:p w:rsidR="0023557D" w:rsidRPr="0054267C" w:rsidRDefault="0023557D" w:rsidP="0054267C">
      <w:pPr>
        <w:numPr>
          <w:ilvl w:val="0"/>
          <w:numId w:val="32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By email or in writing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lastRenderedPageBreak/>
        <w:t>Please include:</w:t>
      </w:r>
    </w:p>
    <w:p w:rsidR="0023557D" w:rsidRPr="0054267C" w:rsidRDefault="0023557D" w:rsidP="0054267C">
      <w:pPr>
        <w:numPr>
          <w:ilvl w:val="0"/>
          <w:numId w:val="33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What happened</w:t>
      </w:r>
    </w:p>
    <w:p w:rsidR="0023557D" w:rsidRPr="0054267C" w:rsidRDefault="0023557D" w:rsidP="0054267C">
      <w:pPr>
        <w:numPr>
          <w:ilvl w:val="0"/>
          <w:numId w:val="33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When and where</w:t>
      </w:r>
    </w:p>
    <w:p w:rsidR="0023557D" w:rsidRPr="0054267C" w:rsidRDefault="0023557D" w:rsidP="0054267C">
      <w:pPr>
        <w:numPr>
          <w:ilvl w:val="0"/>
          <w:numId w:val="33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Any witnesses or evidence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6. Confidentiality</w:t>
      </w:r>
    </w:p>
    <w:p w:rsidR="0023557D" w:rsidRPr="0054267C" w:rsidRDefault="0023557D" w:rsidP="0054267C">
      <w:pPr>
        <w:numPr>
          <w:ilvl w:val="0"/>
          <w:numId w:val="34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Concerns will be handled sensitively and confidentially</w:t>
      </w:r>
    </w:p>
    <w:p w:rsidR="0023557D" w:rsidRPr="0054267C" w:rsidRDefault="0023557D" w:rsidP="0054267C">
      <w:pPr>
        <w:numPr>
          <w:ilvl w:val="0"/>
          <w:numId w:val="34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Anonymous reports are accepted (though may limit investigation)</w:t>
      </w:r>
    </w:p>
    <w:p w:rsidR="0023557D" w:rsidRPr="0054267C" w:rsidRDefault="0023557D" w:rsidP="0054267C">
      <w:pPr>
        <w:numPr>
          <w:ilvl w:val="0"/>
          <w:numId w:val="34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Identities will be protected where possible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7. Protection from Harm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Anyone raising a concern in good faith will be protected from:</w:t>
      </w:r>
    </w:p>
    <w:p w:rsidR="0023557D" w:rsidRPr="0054267C" w:rsidRDefault="0023557D" w:rsidP="0054267C">
      <w:pPr>
        <w:numPr>
          <w:ilvl w:val="0"/>
          <w:numId w:val="35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Harassment</w:t>
      </w:r>
    </w:p>
    <w:p w:rsidR="0023557D" w:rsidRPr="0054267C" w:rsidRDefault="0023557D" w:rsidP="0054267C">
      <w:pPr>
        <w:numPr>
          <w:ilvl w:val="0"/>
          <w:numId w:val="35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Victimisation</w:t>
      </w:r>
    </w:p>
    <w:p w:rsidR="0023557D" w:rsidRPr="0054267C" w:rsidRDefault="0023557D" w:rsidP="0054267C">
      <w:pPr>
        <w:numPr>
          <w:ilvl w:val="0"/>
          <w:numId w:val="35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Retaliation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8. What Happens Next</w:t>
      </w:r>
    </w:p>
    <w:p w:rsidR="0023557D" w:rsidRPr="0054267C" w:rsidRDefault="0023557D" w:rsidP="0054267C">
      <w:pPr>
        <w:numPr>
          <w:ilvl w:val="0"/>
          <w:numId w:val="36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Your concern will be acknowledged (if possible)</w:t>
      </w:r>
    </w:p>
    <w:p w:rsidR="0023557D" w:rsidRPr="0054267C" w:rsidRDefault="0023557D" w:rsidP="0054267C">
      <w:pPr>
        <w:numPr>
          <w:ilvl w:val="0"/>
          <w:numId w:val="36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It will be assessed and investigated</w:t>
      </w:r>
    </w:p>
    <w:p w:rsidR="0023557D" w:rsidRPr="0054267C" w:rsidRDefault="0023557D" w:rsidP="0054267C">
      <w:pPr>
        <w:numPr>
          <w:ilvl w:val="0"/>
          <w:numId w:val="36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Action may include:</w:t>
      </w:r>
    </w:p>
    <w:p w:rsidR="0023557D" w:rsidRPr="0054267C" w:rsidRDefault="0023557D" w:rsidP="0054267C">
      <w:pPr>
        <w:numPr>
          <w:ilvl w:val="1"/>
          <w:numId w:val="36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Internal investigation</w:t>
      </w:r>
    </w:p>
    <w:p w:rsidR="0023557D" w:rsidRPr="0054267C" w:rsidRDefault="0023557D" w:rsidP="0054267C">
      <w:pPr>
        <w:numPr>
          <w:ilvl w:val="1"/>
          <w:numId w:val="36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Referral to safeguarding authorities</w:t>
      </w:r>
    </w:p>
    <w:p w:rsidR="0023557D" w:rsidRPr="0054267C" w:rsidRDefault="0023557D" w:rsidP="0054267C">
      <w:pPr>
        <w:numPr>
          <w:ilvl w:val="1"/>
          <w:numId w:val="36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Reporting to regulators</w:t>
      </w:r>
    </w:p>
    <w:p w:rsidR="0023557D" w:rsidRPr="0054267C" w:rsidRDefault="0023557D" w:rsidP="0054267C">
      <w:pPr>
        <w:numPr>
          <w:ilvl w:val="1"/>
          <w:numId w:val="36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Escalation within the Methodist Church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You will be updated where appropriate.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9. Escalation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If you feel unable to report internally or are dissatisfied:</w:t>
      </w:r>
    </w:p>
    <w:p w:rsidR="0023557D" w:rsidRPr="0054267C" w:rsidRDefault="0023557D" w:rsidP="0054267C">
      <w:pPr>
        <w:numPr>
          <w:ilvl w:val="0"/>
          <w:numId w:val="37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Contact the District Chair</w:t>
      </w:r>
    </w:p>
    <w:p w:rsidR="0023557D" w:rsidRPr="0054267C" w:rsidRDefault="0023557D" w:rsidP="0054267C">
      <w:pPr>
        <w:numPr>
          <w:ilvl w:val="0"/>
          <w:numId w:val="37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 xml:space="preserve">Contact the </w:t>
      </w:r>
      <w:proofErr w:type="spellStart"/>
      <w:r w:rsidRPr="0054267C">
        <w:rPr>
          <w:sz w:val="24"/>
          <w:szCs w:val="24"/>
        </w:rPr>
        <w:t>Connexional</w:t>
      </w:r>
      <w:proofErr w:type="spellEnd"/>
      <w:r w:rsidRPr="0054267C">
        <w:rPr>
          <w:sz w:val="24"/>
          <w:szCs w:val="24"/>
        </w:rPr>
        <w:t xml:space="preserve"> Team</w:t>
      </w:r>
    </w:p>
    <w:p w:rsidR="0023557D" w:rsidRPr="0054267C" w:rsidRDefault="0023557D" w:rsidP="0054267C">
      <w:pPr>
        <w:numPr>
          <w:ilvl w:val="0"/>
          <w:numId w:val="37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Contact the Charity Commission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10. False or Malicious Reports</w:t>
      </w:r>
    </w:p>
    <w:p w:rsidR="0023557D" w:rsidRPr="0054267C" w:rsidRDefault="0023557D" w:rsidP="0054267C">
      <w:pPr>
        <w:numPr>
          <w:ilvl w:val="0"/>
          <w:numId w:val="38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Genuine concerns are always supported</w:t>
      </w:r>
    </w:p>
    <w:p w:rsidR="0023557D" w:rsidRPr="0054267C" w:rsidRDefault="0023557D" w:rsidP="0054267C">
      <w:pPr>
        <w:numPr>
          <w:ilvl w:val="0"/>
          <w:numId w:val="38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Deliberately false allegations may lead to action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11. Record Keeping</w:t>
      </w:r>
    </w:p>
    <w:p w:rsidR="0023557D" w:rsidRPr="0054267C" w:rsidRDefault="0023557D" w:rsidP="0054267C">
      <w:pPr>
        <w:numPr>
          <w:ilvl w:val="0"/>
          <w:numId w:val="39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All concerns will be securely recorded</w:t>
      </w:r>
    </w:p>
    <w:p w:rsidR="0023557D" w:rsidRPr="0054267C" w:rsidRDefault="0023557D" w:rsidP="0054267C">
      <w:pPr>
        <w:numPr>
          <w:ilvl w:val="0"/>
          <w:numId w:val="39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Data protection requirements will be followed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23557D" w:rsidRPr="0054267C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12. Review</w:t>
      </w:r>
    </w:p>
    <w:p w:rsidR="0023557D" w:rsidRPr="0054267C" w:rsidRDefault="0023557D" w:rsidP="0054267C">
      <w:p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This policy will be reviewed regularly by the Circuit Leadership Team.</w:t>
      </w:r>
    </w:p>
    <w:p w:rsidR="0023557D" w:rsidRPr="0054267C" w:rsidRDefault="00BA0C03" w:rsidP="0054267C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rect id="_x0000_i1036" style="width:0;height:1.5pt" o:hralign="center" o:hrstd="t" o:hr="t" fillcolor="#a0a0a0" stroked="f"/>
        </w:pict>
      </w:r>
    </w:p>
    <w:p w:rsidR="0023557D" w:rsidRDefault="0023557D" w:rsidP="0054267C">
      <w:pPr>
        <w:spacing w:after="0"/>
        <w:rPr>
          <w:b/>
          <w:bCs/>
          <w:sz w:val="24"/>
          <w:szCs w:val="24"/>
        </w:rPr>
      </w:pPr>
      <w:r w:rsidRPr="0054267C">
        <w:rPr>
          <w:b/>
          <w:bCs/>
          <w:sz w:val="24"/>
          <w:szCs w:val="24"/>
        </w:rPr>
        <w:t>13. Key Contacts</w:t>
      </w:r>
    </w:p>
    <w:p w:rsidR="0054267C" w:rsidRPr="0054267C" w:rsidRDefault="0054267C" w:rsidP="0054267C">
      <w:pPr>
        <w:spacing w:after="0"/>
        <w:rPr>
          <w:b/>
          <w:bCs/>
          <w:sz w:val="24"/>
          <w:szCs w:val="24"/>
        </w:rPr>
      </w:pPr>
    </w:p>
    <w:p w:rsidR="0023557D" w:rsidRPr="0054267C" w:rsidRDefault="0023557D" w:rsidP="0054267C">
      <w:pPr>
        <w:numPr>
          <w:ilvl w:val="0"/>
          <w:numId w:val="40"/>
        </w:numPr>
        <w:spacing w:after="0"/>
        <w:rPr>
          <w:sz w:val="24"/>
          <w:szCs w:val="24"/>
          <w:highlight w:val="yellow"/>
        </w:rPr>
      </w:pPr>
      <w:r w:rsidRPr="0054267C">
        <w:rPr>
          <w:sz w:val="24"/>
          <w:szCs w:val="24"/>
          <w:highlight w:val="yellow"/>
        </w:rPr>
        <w:t>Superintendent Minister</w:t>
      </w:r>
    </w:p>
    <w:p w:rsidR="0023557D" w:rsidRPr="0054267C" w:rsidRDefault="0023557D" w:rsidP="0054267C">
      <w:pPr>
        <w:numPr>
          <w:ilvl w:val="0"/>
          <w:numId w:val="40"/>
        </w:numPr>
        <w:spacing w:after="0"/>
        <w:rPr>
          <w:sz w:val="24"/>
          <w:szCs w:val="24"/>
        </w:rPr>
      </w:pPr>
      <w:r w:rsidRPr="0054267C">
        <w:rPr>
          <w:sz w:val="24"/>
          <w:szCs w:val="24"/>
        </w:rPr>
        <w:t>Safeguarding Officer</w:t>
      </w:r>
      <w:r w:rsidR="0054267C">
        <w:rPr>
          <w:sz w:val="24"/>
          <w:szCs w:val="24"/>
        </w:rPr>
        <w:tab/>
      </w:r>
      <w:r w:rsidR="0054267C">
        <w:rPr>
          <w:sz w:val="24"/>
          <w:szCs w:val="24"/>
        </w:rPr>
        <w:tab/>
      </w:r>
      <w:r w:rsidR="0054267C">
        <w:rPr>
          <w:sz w:val="24"/>
          <w:szCs w:val="24"/>
        </w:rPr>
        <w:tab/>
      </w:r>
      <w:hyperlink r:id="rId7" w:history="1">
        <w:r w:rsidR="0054267C" w:rsidRPr="00A53618">
          <w:rPr>
            <w:rStyle w:val="Hyperlink"/>
            <w:sz w:val="24"/>
            <w:szCs w:val="24"/>
          </w:rPr>
          <w:t>widmoresafeguarding@gmail.com</w:t>
        </w:r>
      </w:hyperlink>
      <w:r w:rsidR="0054267C">
        <w:rPr>
          <w:sz w:val="24"/>
          <w:szCs w:val="24"/>
        </w:rPr>
        <w:t xml:space="preserve"> </w:t>
      </w:r>
    </w:p>
    <w:p w:rsidR="0023557D" w:rsidRPr="0054267C" w:rsidRDefault="0023557D" w:rsidP="0054267C">
      <w:pPr>
        <w:numPr>
          <w:ilvl w:val="0"/>
          <w:numId w:val="40"/>
        </w:numPr>
        <w:spacing w:after="0"/>
        <w:rPr>
          <w:sz w:val="24"/>
          <w:szCs w:val="24"/>
          <w:highlight w:val="yellow"/>
        </w:rPr>
      </w:pPr>
      <w:r w:rsidRPr="0054267C">
        <w:rPr>
          <w:sz w:val="24"/>
          <w:szCs w:val="24"/>
          <w:highlight w:val="yellow"/>
        </w:rPr>
        <w:t>Circuit Stewards</w:t>
      </w:r>
      <w:r w:rsidR="0054267C" w:rsidRPr="0054267C">
        <w:rPr>
          <w:sz w:val="24"/>
          <w:szCs w:val="24"/>
          <w:highlight w:val="yellow"/>
        </w:rPr>
        <w:tab/>
      </w:r>
      <w:r w:rsidR="0054267C" w:rsidRPr="0054267C">
        <w:rPr>
          <w:sz w:val="24"/>
          <w:szCs w:val="24"/>
          <w:highlight w:val="yellow"/>
        </w:rPr>
        <w:tab/>
      </w:r>
      <w:r w:rsidR="0054267C" w:rsidRPr="0054267C">
        <w:rPr>
          <w:sz w:val="24"/>
          <w:szCs w:val="24"/>
          <w:highlight w:val="yellow"/>
        </w:rPr>
        <w:tab/>
      </w:r>
    </w:p>
    <w:p w:rsidR="0023557D" w:rsidRPr="0054267C" w:rsidRDefault="0023557D" w:rsidP="0054267C">
      <w:pPr>
        <w:numPr>
          <w:ilvl w:val="0"/>
          <w:numId w:val="40"/>
        </w:numPr>
        <w:spacing w:after="0"/>
        <w:rPr>
          <w:sz w:val="24"/>
          <w:szCs w:val="24"/>
          <w:highlight w:val="yellow"/>
        </w:rPr>
      </w:pPr>
      <w:r w:rsidRPr="0054267C">
        <w:rPr>
          <w:sz w:val="24"/>
          <w:szCs w:val="24"/>
          <w:highlight w:val="yellow"/>
        </w:rPr>
        <w:t>District Chair</w:t>
      </w:r>
      <w:r w:rsidR="0054267C" w:rsidRPr="0054267C">
        <w:rPr>
          <w:sz w:val="24"/>
          <w:szCs w:val="24"/>
          <w:highlight w:val="yellow"/>
        </w:rPr>
        <w:tab/>
      </w:r>
      <w:r w:rsidR="0054267C" w:rsidRPr="0054267C">
        <w:rPr>
          <w:sz w:val="24"/>
          <w:szCs w:val="24"/>
          <w:highlight w:val="yellow"/>
        </w:rPr>
        <w:tab/>
      </w:r>
      <w:r w:rsidR="0054267C" w:rsidRPr="0054267C">
        <w:rPr>
          <w:sz w:val="24"/>
          <w:szCs w:val="24"/>
          <w:highlight w:val="yellow"/>
        </w:rPr>
        <w:tab/>
      </w:r>
      <w:r w:rsidR="0054267C" w:rsidRPr="0054267C">
        <w:rPr>
          <w:sz w:val="24"/>
          <w:szCs w:val="24"/>
          <w:highlight w:val="yellow"/>
        </w:rPr>
        <w:tab/>
      </w:r>
    </w:p>
    <w:p w:rsidR="006D0293" w:rsidRDefault="006D0293">
      <w:pPr>
        <w:rPr>
          <w:sz w:val="24"/>
          <w:szCs w:val="24"/>
        </w:rPr>
        <w:sectPr w:rsidR="006D0293" w:rsidSect="006D0293">
          <w:headerReference w:type="default" r:id="rId8"/>
          <w:footerReference w:type="default" r:id="rId9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D0293" w:rsidRDefault="006D0293">
      <w:pPr>
        <w:rPr>
          <w:sz w:val="24"/>
          <w:szCs w:val="24"/>
        </w:rPr>
      </w:pPr>
    </w:p>
    <w:p w:rsidR="006D0293" w:rsidRPr="006D0293" w:rsidRDefault="006D0293" w:rsidP="006D0293">
      <w:pPr>
        <w:pStyle w:val="Heading1"/>
        <w:jc w:val="center"/>
        <w:rPr>
          <w:b/>
          <w:color w:val="auto"/>
          <w:sz w:val="48"/>
        </w:rPr>
      </w:pPr>
      <w:r w:rsidRPr="006D0293">
        <w:rPr>
          <w:b/>
          <w:color w:val="auto"/>
          <w:sz w:val="48"/>
        </w:rPr>
        <w:t>Quick Reporting Flowchart</w:t>
      </w:r>
    </w:p>
    <w:p w:rsidR="006D0293" w:rsidRPr="006D0293" w:rsidRDefault="006D0293" w:rsidP="006D0293">
      <w:pPr>
        <w:spacing w:after="0"/>
        <w:jc w:val="center"/>
        <w:rPr>
          <w:rFonts w:ascii="Calibri" w:hAnsi="Calibri" w:cs="Calibri"/>
          <w:b/>
          <w:bCs/>
          <w:sz w:val="36"/>
          <w:szCs w:val="28"/>
        </w:rPr>
      </w:pPr>
    </w:p>
    <w:p w:rsidR="006D0293" w:rsidRPr="006D0293" w:rsidRDefault="006D0293" w:rsidP="006D0293">
      <w:pPr>
        <w:spacing w:after="0"/>
        <w:jc w:val="center"/>
        <w:rPr>
          <w:rFonts w:ascii="Calibri" w:hAnsi="Calibri" w:cs="Calibri"/>
          <w:sz w:val="36"/>
          <w:szCs w:val="28"/>
        </w:rPr>
      </w:pPr>
      <w:r w:rsidRPr="006D0293">
        <w:rPr>
          <w:rFonts w:ascii="Calibri" w:hAnsi="Calibri" w:cs="Calibri"/>
          <w:b/>
          <w:bCs/>
          <w:sz w:val="36"/>
          <w:szCs w:val="28"/>
        </w:rPr>
        <w:t>1. See or suspect a problem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mbria Math" w:hAnsi="Cambria Math" w:cs="Cambria Math"/>
          <w:sz w:val="36"/>
          <w:szCs w:val="28"/>
        </w:rPr>
        <w:t>⬇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libri" w:hAnsi="Calibri" w:cs="Calibri"/>
          <w:b/>
          <w:bCs/>
          <w:sz w:val="36"/>
          <w:szCs w:val="28"/>
        </w:rPr>
        <w:t>2. Is someone in immediate danger?</w:t>
      </w:r>
    </w:p>
    <w:p w:rsidR="006D0293" w:rsidRPr="006D0293" w:rsidRDefault="006D0293" w:rsidP="006D0293">
      <w:pPr>
        <w:numPr>
          <w:ilvl w:val="0"/>
          <w:numId w:val="41"/>
        </w:numPr>
        <w:spacing w:after="0"/>
        <w:jc w:val="center"/>
        <w:rPr>
          <w:rFonts w:ascii="Calibri" w:hAnsi="Calibri" w:cs="Calibri"/>
          <w:sz w:val="36"/>
          <w:szCs w:val="28"/>
        </w:rPr>
      </w:pPr>
      <w:r w:rsidRPr="006D0293">
        <w:rPr>
          <w:rFonts w:ascii="Calibri" w:hAnsi="Calibri" w:cs="Calibri"/>
          <w:sz w:val="36"/>
          <w:szCs w:val="28"/>
        </w:rPr>
        <w:t>YES → Call emergency services</w:t>
      </w:r>
    </w:p>
    <w:p w:rsidR="006D0293" w:rsidRPr="006D0293" w:rsidRDefault="006D0293" w:rsidP="006D0293">
      <w:pPr>
        <w:numPr>
          <w:ilvl w:val="0"/>
          <w:numId w:val="41"/>
        </w:numPr>
        <w:spacing w:after="0"/>
        <w:jc w:val="center"/>
        <w:rPr>
          <w:rFonts w:ascii="Calibri" w:hAnsi="Calibri" w:cs="Calibri"/>
          <w:sz w:val="36"/>
          <w:szCs w:val="28"/>
        </w:rPr>
      </w:pPr>
      <w:r w:rsidRPr="006D0293">
        <w:rPr>
          <w:rFonts w:ascii="Calibri" w:hAnsi="Calibri" w:cs="Calibri"/>
          <w:sz w:val="36"/>
          <w:szCs w:val="28"/>
        </w:rPr>
        <w:t>NO → Continue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mbria Math" w:hAnsi="Cambria Math" w:cs="Cambria Math"/>
          <w:sz w:val="36"/>
          <w:szCs w:val="28"/>
        </w:rPr>
        <w:t>⬇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libri" w:hAnsi="Calibri" w:cs="Calibri"/>
          <w:b/>
          <w:bCs/>
          <w:sz w:val="36"/>
          <w:szCs w:val="28"/>
        </w:rPr>
        <w:t>3. Is it a safeguarding concern?</w:t>
      </w:r>
    </w:p>
    <w:p w:rsidR="006D0293" w:rsidRPr="006D0293" w:rsidRDefault="006D0293" w:rsidP="006D0293">
      <w:pPr>
        <w:numPr>
          <w:ilvl w:val="0"/>
          <w:numId w:val="41"/>
        </w:numPr>
        <w:spacing w:after="0"/>
        <w:jc w:val="center"/>
        <w:rPr>
          <w:rFonts w:ascii="Calibri" w:hAnsi="Calibri" w:cs="Calibri"/>
          <w:sz w:val="36"/>
          <w:szCs w:val="28"/>
        </w:rPr>
      </w:pPr>
      <w:r w:rsidRPr="006D0293">
        <w:rPr>
          <w:rFonts w:ascii="Calibri" w:hAnsi="Calibri" w:cs="Calibri"/>
          <w:sz w:val="36"/>
          <w:szCs w:val="28"/>
        </w:rPr>
        <w:t>YES → Contact Safeguarding Officer immediately</w:t>
      </w:r>
    </w:p>
    <w:p w:rsidR="006D0293" w:rsidRPr="006D0293" w:rsidRDefault="006D0293" w:rsidP="006D0293">
      <w:pPr>
        <w:numPr>
          <w:ilvl w:val="0"/>
          <w:numId w:val="41"/>
        </w:numPr>
        <w:spacing w:after="0"/>
        <w:jc w:val="center"/>
        <w:rPr>
          <w:rFonts w:ascii="Calibri" w:hAnsi="Calibri" w:cs="Calibri"/>
          <w:sz w:val="36"/>
          <w:szCs w:val="28"/>
        </w:rPr>
      </w:pPr>
      <w:r w:rsidRPr="006D0293">
        <w:rPr>
          <w:rFonts w:ascii="Calibri" w:hAnsi="Calibri" w:cs="Calibri"/>
          <w:sz w:val="36"/>
          <w:szCs w:val="28"/>
        </w:rPr>
        <w:t>NO → Continue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mbria Math" w:hAnsi="Cambria Math" w:cs="Cambria Math"/>
          <w:sz w:val="36"/>
          <w:szCs w:val="28"/>
        </w:rPr>
        <w:t>⬇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libri" w:hAnsi="Calibri" w:cs="Calibri"/>
          <w:b/>
          <w:bCs/>
          <w:sz w:val="36"/>
          <w:szCs w:val="28"/>
        </w:rPr>
        <w:t>4. Report concern to:</w:t>
      </w:r>
    </w:p>
    <w:p w:rsidR="006D0293" w:rsidRPr="006D0293" w:rsidRDefault="006D0293" w:rsidP="006D0293">
      <w:pPr>
        <w:numPr>
          <w:ilvl w:val="0"/>
          <w:numId w:val="41"/>
        </w:numPr>
        <w:spacing w:after="0"/>
        <w:jc w:val="center"/>
        <w:rPr>
          <w:rFonts w:ascii="Calibri" w:hAnsi="Calibri" w:cs="Calibri"/>
          <w:sz w:val="36"/>
          <w:szCs w:val="28"/>
        </w:rPr>
      </w:pPr>
      <w:r w:rsidRPr="006D0293">
        <w:rPr>
          <w:rFonts w:ascii="Calibri" w:hAnsi="Calibri" w:cs="Calibri"/>
          <w:sz w:val="36"/>
          <w:szCs w:val="28"/>
        </w:rPr>
        <w:t>Superintendent / Steward / Senior Leader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mbria Math" w:hAnsi="Cambria Math" w:cs="Cambria Math"/>
          <w:sz w:val="36"/>
          <w:szCs w:val="28"/>
        </w:rPr>
        <w:t>⬇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libri" w:hAnsi="Calibri" w:cs="Calibri"/>
          <w:b/>
          <w:bCs/>
          <w:sz w:val="36"/>
          <w:szCs w:val="28"/>
        </w:rPr>
        <w:t>5. Concern assessed and investigated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mbria Math" w:hAnsi="Cambria Math" w:cs="Cambria Math"/>
          <w:sz w:val="36"/>
          <w:szCs w:val="28"/>
        </w:rPr>
        <w:t>⬇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libri" w:hAnsi="Calibri" w:cs="Calibri"/>
          <w:b/>
          <w:bCs/>
          <w:sz w:val="36"/>
          <w:szCs w:val="28"/>
        </w:rPr>
        <w:t>6. Action taken / escalated if needed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mbria Math" w:hAnsi="Cambria Math" w:cs="Cambria Math"/>
          <w:sz w:val="36"/>
          <w:szCs w:val="28"/>
        </w:rPr>
        <w:t>⬇</w:t>
      </w:r>
      <w:r w:rsidRPr="006D0293">
        <w:rPr>
          <w:rFonts w:ascii="Calibri" w:hAnsi="Calibri" w:cs="Calibri"/>
          <w:sz w:val="36"/>
          <w:szCs w:val="28"/>
        </w:rPr>
        <w:br/>
      </w:r>
      <w:r w:rsidRPr="006D0293">
        <w:rPr>
          <w:rFonts w:ascii="Calibri" w:hAnsi="Calibri" w:cs="Calibri"/>
          <w:b/>
          <w:bCs/>
          <w:sz w:val="36"/>
          <w:szCs w:val="28"/>
        </w:rPr>
        <w:t>7. Feedback given (where possible)</w:t>
      </w:r>
    </w:p>
    <w:p w:rsidR="006D0293" w:rsidRPr="006D0293" w:rsidRDefault="006D0293" w:rsidP="006D0293">
      <w:pPr>
        <w:spacing w:after="0"/>
        <w:jc w:val="center"/>
        <w:rPr>
          <w:rFonts w:ascii="Calibri" w:hAnsi="Calibri" w:cs="Calibri"/>
          <w:sz w:val="36"/>
          <w:szCs w:val="28"/>
        </w:rPr>
      </w:pPr>
      <w:r w:rsidRPr="006D0293">
        <w:rPr>
          <w:rFonts w:ascii="Calibri" w:hAnsi="Calibri" w:cs="Calibri"/>
          <w:sz w:val="36"/>
          <w:szCs w:val="28"/>
        </w:rPr>
        <w:pict>
          <v:rect id="_x0000_i1047" style="width:0;height:1.5pt" o:hralign="center" o:hrstd="t" o:hr="t" fillcolor="#a0a0a0" stroked="f"/>
        </w:pict>
      </w:r>
    </w:p>
    <w:p w:rsidR="006D0293" w:rsidRPr="006D0293" w:rsidRDefault="006D0293" w:rsidP="006D0293">
      <w:pPr>
        <w:spacing w:after="0"/>
        <w:jc w:val="center"/>
        <w:rPr>
          <w:rFonts w:ascii="Calibri" w:hAnsi="Calibri" w:cs="Calibri"/>
          <w:b/>
          <w:bCs/>
          <w:sz w:val="36"/>
          <w:szCs w:val="28"/>
        </w:rPr>
      </w:pPr>
    </w:p>
    <w:p w:rsidR="006D0293" w:rsidRPr="006D0293" w:rsidRDefault="006D0293" w:rsidP="006D0293">
      <w:pPr>
        <w:spacing w:after="0"/>
        <w:jc w:val="center"/>
        <w:rPr>
          <w:rFonts w:ascii="Calibri" w:hAnsi="Calibri" w:cs="Calibri"/>
          <w:i/>
          <w:sz w:val="36"/>
          <w:szCs w:val="28"/>
        </w:rPr>
      </w:pPr>
      <w:r w:rsidRPr="006D0293">
        <w:rPr>
          <w:rFonts w:ascii="Calibri" w:hAnsi="Calibri" w:cs="Calibri"/>
          <w:bCs/>
          <w:i/>
          <w:sz w:val="36"/>
          <w:szCs w:val="28"/>
        </w:rPr>
        <w:t xml:space="preserve">Social media complaints and whistleblowing concerns should initially be directed to the Circuit Communications Officer (for online issues) or Superintendent Minister, with escalation to the Safeguarding Officer </w:t>
      </w:r>
      <w:bookmarkStart w:id="0" w:name="_GoBack"/>
      <w:bookmarkEnd w:id="0"/>
      <w:r w:rsidRPr="006D0293">
        <w:rPr>
          <w:rFonts w:ascii="Calibri" w:hAnsi="Calibri" w:cs="Calibri"/>
          <w:bCs/>
          <w:i/>
          <w:sz w:val="36"/>
          <w:szCs w:val="28"/>
        </w:rPr>
        <w:t>where appropriate.</w:t>
      </w:r>
    </w:p>
    <w:p w:rsidR="008F2CC8" w:rsidRPr="006D0293" w:rsidRDefault="008F2CC8" w:rsidP="006D0293">
      <w:pPr>
        <w:spacing w:after="0"/>
        <w:jc w:val="center"/>
        <w:rPr>
          <w:rFonts w:ascii="Calibri" w:hAnsi="Calibri" w:cs="Calibri"/>
          <w:sz w:val="36"/>
          <w:szCs w:val="28"/>
        </w:rPr>
      </w:pPr>
    </w:p>
    <w:sectPr w:rsidR="008F2CC8" w:rsidRPr="006D0293" w:rsidSect="006D0293">
      <w:pgSz w:w="11906" w:h="16838"/>
      <w:pgMar w:top="720" w:right="720" w:bottom="720" w:left="72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0C03" w:rsidRDefault="00BA0C03" w:rsidP="00DD7953">
      <w:pPr>
        <w:spacing w:after="0" w:line="240" w:lineRule="auto"/>
      </w:pPr>
      <w:r>
        <w:separator/>
      </w:r>
    </w:p>
  </w:endnote>
  <w:endnote w:type="continuationSeparator" w:id="0">
    <w:p w:rsidR="00BA0C03" w:rsidRDefault="00BA0C03" w:rsidP="00DD7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72486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D7953" w:rsidRDefault="00DD795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029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D7953" w:rsidRDefault="00DD79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0C03" w:rsidRDefault="00BA0C03" w:rsidP="00DD7953">
      <w:pPr>
        <w:spacing w:after="0" w:line="240" w:lineRule="auto"/>
      </w:pPr>
      <w:r>
        <w:separator/>
      </w:r>
    </w:p>
  </w:footnote>
  <w:footnote w:type="continuationSeparator" w:id="0">
    <w:p w:rsidR="00BA0C03" w:rsidRDefault="00BA0C03" w:rsidP="00DD7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7953" w:rsidRPr="00DD7953" w:rsidRDefault="00DD7953" w:rsidP="00DD7953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947796" cy="864000"/>
          <wp:effectExtent l="0" t="0" r="508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dmore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7796" cy="86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D2F62"/>
    <w:multiLevelType w:val="multilevel"/>
    <w:tmpl w:val="1C24D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AD54C2"/>
    <w:multiLevelType w:val="multilevel"/>
    <w:tmpl w:val="9FD43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5A1C09"/>
    <w:multiLevelType w:val="multilevel"/>
    <w:tmpl w:val="6FB87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00066"/>
    <w:multiLevelType w:val="multilevel"/>
    <w:tmpl w:val="D0C0F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4E7C6F"/>
    <w:multiLevelType w:val="hybridMultilevel"/>
    <w:tmpl w:val="26BC53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05B39"/>
    <w:multiLevelType w:val="multilevel"/>
    <w:tmpl w:val="EC4A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732E07"/>
    <w:multiLevelType w:val="multilevel"/>
    <w:tmpl w:val="E59AD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D7186A"/>
    <w:multiLevelType w:val="multilevel"/>
    <w:tmpl w:val="A4582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DB430D"/>
    <w:multiLevelType w:val="multilevel"/>
    <w:tmpl w:val="10C81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651AE1"/>
    <w:multiLevelType w:val="multilevel"/>
    <w:tmpl w:val="DFB6F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572269"/>
    <w:multiLevelType w:val="multilevel"/>
    <w:tmpl w:val="C148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032E65"/>
    <w:multiLevelType w:val="multilevel"/>
    <w:tmpl w:val="1A72F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7F0FA1"/>
    <w:multiLevelType w:val="multilevel"/>
    <w:tmpl w:val="AEE4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7E7B0B"/>
    <w:multiLevelType w:val="multilevel"/>
    <w:tmpl w:val="55DA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DD0C91"/>
    <w:multiLevelType w:val="multilevel"/>
    <w:tmpl w:val="912E3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D904DD"/>
    <w:multiLevelType w:val="multilevel"/>
    <w:tmpl w:val="6746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0565A2"/>
    <w:multiLevelType w:val="multilevel"/>
    <w:tmpl w:val="881AB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871CC6"/>
    <w:multiLevelType w:val="multilevel"/>
    <w:tmpl w:val="19289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994247"/>
    <w:multiLevelType w:val="multilevel"/>
    <w:tmpl w:val="AD261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DA0262"/>
    <w:multiLevelType w:val="multilevel"/>
    <w:tmpl w:val="2A3E0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8D4C03"/>
    <w:multiLevelType w:val="multilevel"/>
    <w:tmpl w:val="AF528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CD545F"/>
    <w:multiLevelType w:val="multilevel"/>
    <w:tmpl w:val="141C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B02B22"/>
    <w:multiLevelType w:val="hybridMultilevel"/>
    <w:tmpl w:val="EC7296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0217622"/>
    <w:multiLevelType w:val="multilevel"/>
    <w:tmpl w:val="B3042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762748"/>
    <w:multiLevelType w:val="multilevel"/>
    <w:tmpl w:val="6C2A2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6334FA"/>
    <w:multiLevelType w:val="multilevel"/>
    <w:tmpl w:val="30F0B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3B0F65"/>
    <w:multiLevelType w:val="multilevel"/>
    <w:tmpl w:val="7F2EA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682D7C"/>
    <w:multiLevelType w:val="multilevel"/>
    <w:tmpl w:val="73B2F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531FC2"/>
    <w:multiLevelType w:val="multilevel"/>
    <w:tmpl w:val="26A02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534DC5"/>
    <w:multiLevelType w:val="multilevel"/>
    <w:tmpl w:val="854A0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1511FC6"/>
    <w:multiLevelType w:val="multilevel"/>
    <w:tmpl w:val="6B18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1FE0A47"/>
    <w:multiLevelType w:val="multilevel"/>
    <w:tmpl w:val="CAD4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E24AC1"/>
    <w:multiLevelType w:val="multilevel"/>
    <w:tmpl w:val="4366F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DC624A"/>
    <w:multiLevelType w:val="multilevel"/>
    <w:tmpl w:val="EE40B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2B5729"/>
    <w:multiLevelType w:val="multilevel"/>
    <w:tmpl w:val="FA984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EA0357"/>
    <w:multiLevelType w:val="multilevel"/>
    <w:tmpl w:val="A350C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3228C3"/>
    <w:multiLevelType w:val="multilevel"/>
    <w:tmpl w:val="EA543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1C201F8"/>
    <w:multiLevelType w:val="multilevel"/>
    <w:tmpl w:val="8EA26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3572A43"/>
    <w:multiLevelType w:val="multilevel"/>
    <w:tmpl w:val="2656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73C119A"/>
    <w:multiLevelType w:val="multilevel"/>
    <w:tmpl w:val="E7401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927709"/>
    <w:multiLevelType w:val="multilevel"/>
    <w:tmpl w:val="B030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0"/>
  </w:num>
  <w:num w:numId="3">
    <w:abstractNumId w:val="29"/>
  </w:num>
  <w:num w:numId="4">
    <w:abstractNumId w:val="40"/>
  </w:num>
  <w:num w:numId="5">
    <w:abstractNumId w:val="10"/>
  </w:num>
  <w:num w:numId="6">
    <w:abstractNumId w:val="9"/>
  </w:num>
  <w:num w:numId="7">
    <w:abstractNumId w:val="8"/>
  </w:num>
  <w:num w:numId="8">
    <w:abstractNumId w:val="27"/>
  </w:num>
  <w:num w:numId="9">
    <w:abstractNumId w:val="21"/>
  </w:num>
  <w:num w:numId="10">
    <w:abstractNumId w:val="28"/>
  </w:num>
  <w:num w:numId="11">
    <w:abstractNumId w:val="30"/>
  </w:num>
  <w:num w:numId="12">
    <w:abstractNumId w:val="16"/>
  </w:num>
  <w:num w:numId="13">
    <w:abstractNumId w:val="19"/>
  </w:num>
  <w:num w:numId="14">
    <w:abstractNumId w:val="12"/>
  </w:num>
  <w:num w:numId="15">
    <w:abstractNumId w:val="37"/>
  </w:num>
  <w:num w:numId="16">
    <w:abstractNumId w:val="24"/>
  </w:num>
  <w:num w:numId="17">
    <w:abstractNumId w:val="17"/>
  </w:num>
  <w:num w:numId="18">
    <w:abstractNumId w:val="5"/>
  </w:num>
  <w:num w:numId="19">
    <w:abstractNumId w:val="14"/>
  </w:num>
  <w:num w:numId="20">
    <w:abstractNumId w:val="18"/>
  </w:num>
  <w:num w:numId="21">
    <w:abstractNumId w:val="35"/>
  </w:num>
  <w:num w:numId="22">
    <w:abstractNumId w:val="11"/>
  </w:num>
  <w:num w:numId="23">
    <w:abstractNumId w:val="7"/>
  </w:num>
  <w:num w:numId="24">
    <w:abstractNumId w:val="38"/>
  </w:num>
  <w:num w:numId="25">
    <w:abstractNumId w:val="20"/>
  </w:num>
  <w:num w:numId="26">
    <w:abstractNumId w:val="4"/>
  </w:num>
  <w:num w:numId="27">
    <w:abstractNumId w:val="22"/>
  </w:num>
  <w:num w:numId="28">
    <w:abstractNumId w:val="34"/>
  </w:num>
  <w:num w:numId="29">
    <w:abstractNumId w:val="31"/>
  </w:num>
  <w:num w:numId="30">
    <w:abstractNumId w:val="2"/>
  </w:num>
  <w:num w:numId="31">
    <w:abstractNumId w:val="23"/>
  </w:num>
  <w:num w:numId="32">
    <w:abstractNumId w:val="6"/>
  </w:num>
  <w:num w:numId="33">
    <w:abstractNumId w:val="26"/>
  </w:num>
  <w:num w:numId="34">
    <w:abstractNumId w:val="36"/>
  </w:num>
  <w:num w:numId="35">
    <w:abstractNumId w:val="32"/>
  </w:num>
  <w:num w:numId="36">
    <w:abstractNumId w:val="25"/>
  </w:num>
  <w:num w:numId="37">
    <w:abstractNumId w:val="3"/>
  </w:num>
  <w:num w:numId="38">
    <w:abstractNumId w:val="1"/>
  </w:num>
  <w:num w:numId="39">
    <w:abstractNumId w:val="13"/>
  </w:num>
  <w:num w:numId="40">
    <w:abstractNumId w:val="33"/>
  </w:num>
  <w:num w:numId="41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743"/>
    <w:rsid w:val="0000647D"/>
    <w:rsid w:val="0023557D"/>
    <w:rsid w:val="0054267C"/>
    <w:rsid w:val="006D0293"/>
    <w:rsid w:val="008F2CC8"/>
    <w:rsid w:val="009328F2"/>
    <w:rsid w:val="009E720B"/>
    <w:rsid w:val="00BA0C03"/>
    <w:rsid w:val="00BD1B85"/>
    <w:rsid w:val="00C90EA6"/>
    <w:rsid w:val="00CC7743"/>
    <w:rsid w:val="00DD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28AE7B"/>
  <w15:chartTrackingRefBased/>
  <w15:docId w15:val="{FFE6447D-B12B-43BB-B124-2A7129911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79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79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79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7953"/>
  </w:style>
  <w:style w:type="paragraph" w:styleId="Footer">
    <w:name w:val="footer"/>
    <w:basedOn w:val="Normal"/>
    <w:link w:val="FooterChar"/>
    <w:uiPriority w:val="99"/>
    <w:unhideWhenUsed/>
    <w:rsid w:val="00DD79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7953"/>
  </w:style>
  <w:style w:type="character" w:customStyle="1" w:styleId="Heading1Char">
    <w:name w:val="Heading 1 Char"/>
    <w:basedOn w:val="DefaultParagraphFont"/>
    <w:link w:val="Heading1"/>
    <w:uiPriority w:val="9"/>
    <w:rsid w:val="00DD79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D7953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D795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D7953"/>
    <w:pPr>
      <w:ind w:left="720"/>
      <w:contextualSpacing/>
    </w:pPr>
  </w:style>
  <w:style w:type="table" w:styleId="TableGrid">
    <w:name w:val="Table Grid"/>
    <w:basedOn w:val="TableNormal"/>
    <w:uiPriority w:val="39"/>
    <w:rsid w:val="008F2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9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1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widmoresafeguardin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orpchissuper@gmail.com</dc:creator>
  <cp:keywords/>
  <dc:description/>
  <cp:lastModifiedBy>orpchissuper@gmail.com</cp:lastModifiedBy>
  <cp:revision>4</cp:revision>
  <dcterms:created xsi:type="dcterms:W3CDTF">2026-03-18T15:04:00Z</dcterms:created>
  <dcterms:modified xsi:type="dcterms:W3CDTF">2026-03-18T15:12:00Z</dcterms:modified>
</cp:coreProperties>
</file>